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right="0"/>
        <w:rPr>
          <w:rFonts w:hint="default" w:ascii="仿宋_GB2312" w:hAnsi="仿宋_GB2312" w:eastAsia="仿宋_GB2312" w:cs="仿宋_GB2312"/>
          <w:b/>
          <w:bCs/>
          <w:i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caps w:val="0"/>
          <w:color w:val="303030"/>
          <w:spacing w:val="0"/>
          <w:sz w:val="44"/>
          <w:szCs w:val="4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caps w:val="0"/>
          <w:color w:val="30303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caps w:val="0"/>
          <w:color w:val="303030"/>
          <w:spacing w:val="0"/>
          <w:sz w:val="44"/>
          <w:szCs w:val="44"/>
          <w:shd w:val="clear" w:fill="FFFFFF"/>
          <w:lang w:val="en-US" w:eastAsia="zh-CN"/>
        </w:rPr>
        <w:t>吉林广播电视大学年轻干部培训班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caps w:val="0"/>
          <w:color w:val="30303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 w:val="0"/>
          <w:i w:val="0"/>
          <w:caps w:val="0"/>
          <w:color w:val="303030"/>
          <w:spacing w:val="0"/>
          <w:sz w:val="44"/>
          <w:szCs w:val="44"/>
          <w:shd w:val="clear" w:fill="FFFFFF"/>
          <w:lang w:val="en-US" w:eastAsia="zh-CN"/>
        </w:rPr>
        <w:t>自主学习书目单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  <w:t>必读书目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  <w:t>《习近平新时代中国特色社会主义思想三十讲》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  <w:t>《公文写作技巧与实用范例》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  <w:t>选读书目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  <w:t>《第五批全国干部培训教材》（共14本）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  <w:t>《怎样做新时代好干部》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  <w:t>《依靠学习走向未来--全面增强新时代领导干部执政本领》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  <w:t>《幸福都是奋斗出来的--党员干部读本》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  <w:t>《加强党的政治建设--学习读本》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  <w:t>《向马克思学什么》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  <w:t>《终身成长》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  <w:t>《跨界学习》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  <w:t>《从优秀到卓越》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  <w:t>10.《卓有成效的管理者》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03030"/>
          <w:spacing w:val="0"/>
          <w:sz w:val="32"/>
          <w:szCs w:val="32"/>
          <w:shd w:val="clear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815C1D"/>
    <w:multiLevelType w:val="singleLevel"/>
    <w:tmpl w:val="DE815C1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C6A34E5"/>
    <w:multiLevelType w:val="singleLevel"/>
    <w:tmpl w:val="1C6A34E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2338B242"/>
    <w:multiLevelType w:val="singleLevel"/>
    <w:tmpl w:val="2338B24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D5064A"/>
    <w:rsid w:val="27D5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2019-03-28T05:29:00Z</dcterms:created>
  <dc:creator>Administrator</dc:creator>
  <cp:lastModifiedBy>Administrator</cp:lastModifiedBy>
  <dcterms:modified xsi:type="dcterms:W3CDTF">2019-03-28T05:29:58Z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